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F" w:rsidRDefault="001C1F95" w:rsidP="008F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</w:t>
      </w:r>
      <w:r w:rsidR="0025111D">
        <w:rPr>
          <w:rFonts w:ascii="Times New Roman" w:hAnsi="Times New Roman" w:cs="Times New Roman"/>
          <w:b/>
          <w:sz w:val="28"/>
          <w:szCs w:val="28"/>
        </w:rPr>
        <w:t>ание практических занятий курсов</w:t>
      </w:r>
      <w:r w:rsidR="008F0F2F" w:rsidRPr="00AE467F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</w:p>
    <w:p w:rsidR="00B30AB9" w:rsidRPr="00AE467F" w:rsidRDefault="00B30AB9" w:rsidP="008F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«Постановка детского танца»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34"/>
        <w:gridCol w:w="1932"/>
        <w:gridCol w:w="1993"/>
        <w:gridCol w:w="2107"/>
        <w:gridCol w:w="2526"/>
        <w:gridCol w:w="3334"/>
        <w:gridCol w:w="1842"/>
      </w:tblGrid>
      <w:tr w:rsidR="001C1F95" w:rsidRPr="00AE467F" w:rsidTr="001C1F95">
        <w:tc>
          <w:tcPr>
            <w:tcW w:w="1434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2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</w:tc>
        <w:tc>
          <w:tcPr>
            <w:tcW w:w="1993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</w:tc>
        <w:tc>
          <w:tcPr>
            <w:tcW w:w="2107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</w:tc>
        <w:tc>
          <w:tcPr>
            <w:tcW w:w="2526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</w:tc>
        <w:tc>
          <w:tcPr>
            <w:tcW w:w="3334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</w:tc>
        <w:tc>
          <w:tcPr>
            <w:tcW w:w="1842" w:type="dxa"/>
          </w:tcPr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</w:tr>
      <w:tr w:rsidR="001C1F95" w:rsidRPr="00AE467F" w:rsidTr="001C1F95">
        <w:tc>
          <w:tcPr>
            <w:tcW w:w="1434" w:type="dxa"/>
          </w:tcPr>
          <w:p w:rsidR="00AE467F" w:rsidRPr="00AE467F" w:rsidRDefault="00AE467F" w:rsidP="00AE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</w:tc>
        <w:tc>
          <w:tcPr>
            <w:tcW w:w="1932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6A0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12.00 – 13.30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</w:t>
            </w:r>
          </w:p>
          <w:p w:rsidR="00AE467F" w:rsidRDefault="00E976A0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6A0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67F" w:rsidRPr="00AE467F" w:rsidRDefault="001C1F95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анцевальные комплексы, направленные на развитие </w:t>
            </w:r>
            <w:proofErr w:type="spellStart"/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танцевальности</w:t>
            </w:r>
            <w:proofErr w:type="spellEnd"/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ритмичности</w:t>
            </w:r>
          </w:p>
        </w:tc>
        <w:tc>
          <w:tcPr>
            <w:tcW w:w="2107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13.45 – 15.15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Берёзкина </w:t>
            </w:r>
          </w:p>
          <w:p w:rsidR="00AE467F" w:rsidRDefault="00E976A0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6A0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F95" w:rsidRPr="001C1F95" w:rsidRDefault="001C1F95" w:rsidP="00AE4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Танцевальные комбинации для детей 9-10 лет; 5 – 6 лет</w:t>
            </w:r>
          </w:p>
        </w:tc>
        <w:tc>
          <w:tcPr>
            <w:tcW w:w="2526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15.15 – 15.45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34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15.45 – 17.15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Берёзкина</w:t>
            </w:r>
          </w:p>
          <w:p w:rsidR="00AE467F" w:rsidRDefault="00E976A0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976A0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bookmarkEnd w:id="0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F95" w:rsidRPr="001C1F95" w:rsidRDefault="001C1F95" w:rsidP="00AE4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>«Игры музыкально – ритмической направленности»</w:t>
            </w:r>
          </w:p>
          <w:p w:rsidR="001C1F95" w:rsidRPr="001C1F95" w:rsidRDefault="001C1F95" w:rsidP="00AE4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с детьми </w:t>
            </w:r>
          </w:p>
          <w:p w:rsidR="001C1F95" w:rsidRDefault="001C1F95" w:rsidP="00AE4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>3-4 лет</w:t>
            </w:r>
          </w:p>
          <w:p w:rsidR="001C1F95" w:rsidRPr="00AE467F" w:rsidRDefault="001C1F95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1C1F95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F95" w:rsidRPr="00AE467F" w:rsidTr="001C1F95">
        <w:tc>
          <w:tcPr>
            <w:tcW w:w="1434" w:type="dxa"/>
          </w:tcPr>
          <w:p w:rsidR="00AE467F" w:rsidRPr="00AE467F" w:rsidRDefault="00AE467F" w:rsidP="00AE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AE467F" w:rsidRPr="00AE467F" w:rsidRDefault="00AE467F" w:rsidP="00AE46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i/>
                <w:sz w:val="28"/>
                <w:szCs w:val="28"/>
              </w:rPr>
              <w:t>(пятница)</w:t>
            </w:r>
          </w:p>
        </w:tc>
        <w:tc>
          <w:tcPr>
            <w:tcW w:w="1932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</w:t>
            </w:r>
          </w:p>
          <w:p w:rsidR="00AE467F" w:rsidRPr="001C1F95" w:rsidRDefault="00E976A0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proofErr w:type="spellStart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67F" w:rsidRPr="00AE467F" w:rsidRDefault="001C1F95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анцевальные комплексы, направленные на развитие </w:t>
            </w:r>
            <w:proofErr w:type="spellStart"/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танцевальности</w:t>
            </w:r>
            <w:proofErr w:type="spellEnd"/>
            <w:r w:rsidRPr="001C1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ритмичности</w:t>
            </w:r>
          </w:p>
        </w:tc>
        <w:tc>
          <w:tcPr>
            <w:tcW w:w="1993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11.45 – 13.15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Pr="001C1F95" w:rsidRDefault="00E976A0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1F95" w:rsidRPr="001C1F95" w:rsidRDefault="001C1F95" w:rsidP="001C1F95">
            <w:pPr>
              <w:pStyle w:val="a4"/>
              <w:ind w:left="187"/>
              <w:rPr>
                <w:i/>
                <w:sz w:val="22"/>
                <w:szCs w:val="22"/>
              </w:rPr>
            </w:pPr>
            <w:r w:rsidRPr="001C1F95">
              <w:rPr>
                <w:i/>
                <w:sz w:val="22"/>
                <w:szCs w:val="22"/>
              </w:rPr>
              <w:t>«Игровые композиционно-постановочные приемы».</w:t>
            </w:r>
          </w:p>
          <w:p w:rsidR="001C1F95" w:rsidRPr="00AE467F" w:rsidRDefault="001C1F95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13.15 – 14.00</w:t>
            </w:r>
          </w:p>
          <w:p w:rsid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C1F95" w:rsidRPr="00AE467F" w:rsidRDefault="001C1F95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14.00 – 15.30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Pr="001C1F95" w:rsidRDefault="00E976A0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1F95" w:rsidRPr="001C1F95" w:rsidRDefault="001C1F95" w:rsidP="001C1F95">
            <w:pPr>
              <w:pStyle w:val="a4"/>
              <w:ind w:left="191" w:hanging="43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1F95">
              <w:rPr>
                <w:i/>
                <w:sz w:val="22"/>
                <w:szCs w:val="22"/>
              </w:rPr>
              <w:t>«Игровые композиционно-постановочные приемы».</w:t>
            </w:r>
          </w:p>
          <w:p w:rsidR="001C1F95" w:rsidRPr="00AE467F" w:rsidRDefault="001C1F95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15.45 – 17.15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Pr="001C1F95" w:rsidRDefault="00E976A0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1C1F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1F95" w:rsidRPr="001C1F95" w:rsidRDefault="001C1F95" w:rsidP="001C1F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1F95">
              <w:rPr>
                <w:sz w:val="24"/>
                <w:szCs w:val="24"/>
              </w:rPr>
              <w:t>«</w:t>
            </w:r>
            <w:r w:rsidRPr="001C1F95">
              <w:rPr>
                <w:rFonts w:ascii="Times New Roman" w:hAnsi="Times New Roman" w:cs="Times New Roman"/>
                <w:i/>
              </w:rPr>
              <w:t xml:space="preserve">Создание танцевальной лексики на основе игровых ситуаций». </w:t>
            </w:r>
          </w:p>
          <w:p w:rsidR="001C1F95" w:rsidRPr="00AE467F" w:rsidRDefault="001C1F95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AE467F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1C1F95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F95" w:rsidRPr="00AE467F" w:rsidTr="001C1F95">
        <w:tc>
          <w:tcPr>
            <w:tcW w:w="1434" w:type="dxa"/>
          </w:tcPr>
          <w:p w:rsidR="00AE467F" w:rsidRPr="00AE467F" w:rsidRDefault="00AE467F" w:rsidP="00AE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AE467F" w:rsidRPr="00AE467F" w:rsidRDefault="00AE467F" w:rsidP="00AE46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i/>
                <w:sz w:val="28"/>
                <w:szCs w:val="28"/>
              </w:rPr>
              <w:t>(суббота)</w:t>
            </w:r>
          </w:p>
        </w:tc>
        <w:tc>
          <w:tcPr>
            <w:tcW w:w="1932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  <w:p w:rsid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Pr="001C1F95" w:rsidRDefault="001C1F95" w:rsidP="001C1F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1F95">
              <w:rPr>
                <w:sz w:val="24"/>
                <w:szCs w:val="24"/>
              </w:rPr>
              <w:t>«</w:t>
            </w:r>
            <w:r w:rsidRPr="001C1F95">
              <w:rPr>
                <w:rFonts w:ascii="Times New Roman" w:hAnsi="Times New Roman" w:cs="Times New Roman"/>
                <w:i/>
              </w:rPr>
              <w:t xml:space="preserve">Создание танцевальной лексики на основе игровых ситуаций». </w:t>
            </w:r>
          </w:p>
          <w:p w:rsidR="00AE467F" w:rsidRPr="00BD1138" w:rsidRDefault="00E976A0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1C1F95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1F95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11.45 – 13.15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BD1138" w:rsidRDefault="00E976A0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AE467F" w:rsidRPr="00AE467F" w:rsidRDefault="00AE467F" w:rsidP="00B9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13.15 – 14.00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26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14.00 – 15.30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колледжа, семинаристы присутствуют в качестве зрителей</w:t>
            </w:r>
          </w:p>
          <w:p w:rsidR="001C1F95" w:rsidRPr="001C1F95" w:rsidRDefault="001C1F95" w:rsidP="001C1F95">
            <w:pPr>
              <w:pStyle w:val="a4"/>
              <w:ind w:left="187"/>
              <w:rPr>
                <w:i/>
                <w:sz w:val="22"/>
                <w:szCs w:val="22"/>
              </w:rPr>
            </w:pPr>
            <w:r w:rsidRPr="001C1F95">
              <w:rPr>
                <w:i/>
                <w:sz w:val="22"/>
                <w:szCs w:val="22"/>
              </w:rPr>
              <w:t>«Игровые композиционно-постановочные приемы».</w:t>
            </w:r>
          </w:p>
          <w:p w:rsidR="00AE467F" w:rsidRPr="00BD1138" w:rsidRDefault="00E976A0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AE467F" w:rsidRPr="00AE467F" w:rsidRDefault="00AE467F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b/>
                <w:sz w:val="28"/>
                <w:szCs w:val="28"/>
              </w:rPr>
              <w:t>15.45 – 17.15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колледжа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7F">
              <w:rPr>
                <w:rFonts w:ascii="Times New Roman" w:hAnsi="Times New Roman" w:cs="Times New Roman"/>
                <w:sz w:val="28"/>
                <w:szCs w:val="28"/>
              </w:rPr>
              <w:t>семинаристы присутствуют в качестве зрителей</w:t>
            </w:r>
          </w:p>
          <w:p w:rsidR="001C1F95" w:rsidRPr="001C1F95" w:rsidRDefault="001C1F95" w:rsidP="001C1F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1F95">
              <w:rPr>
                <w:sz w:val="24"/>
                <w:szCs w:val="24"/>
              </w:rPr>
              <w:t>«</w:t>
            </w:r>
            <w:r w:rsidRPr="001C1F95">
              <w:rPr>
                <w:rFonts w:ascii="Times New Roman" w:hAnsi="Times New Roman" w:cs="Times New Roman"/>
                <w:i/>
              </w:rPr>
              <w:t xml:space="preserve">Создание танцевальной лексики на основе игровых ситуаций». </w:t>
            </w:r>
          </w:p>
          <w:p w:rsidR="00AE467F" w:rsidRPr="00AE467F" w:rsidRDefault="00AE467F" w:rsidP="00AE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BD1138" w:rsidRDefault="00E976A0" w:rsidP="00AE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E467F" w:rsidRPr="00BD11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67F" w:rsidRPr="00AE467F" w:rsidRDefault="00AE467F" w:rsidP="00B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0CC2" w:rsidRDefault="00E10CC2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C2" w:rsidRDefault="00E10CC2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CC2" w:rsidRDefault="00E10CC2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7F" w:rsidRPr="00AE467F" w:rsidRDefault="001C1F95" w:rsidP="000A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E467F" w:rsidRPr="00AE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0F2F" w:rsidRDefault="008F0F2F" w:rsidP="008F0F2F"/>
    <w:p w:rsidR="001E3271" w:rsidRDefault="001E3271"/>
    <w:sectPr w:rsidR="001E3271" w:rsidSect="001C1F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90"/>
    <w:multiLevelType w:val="hybridMultilevel"/>
    <w:tmpl w:val="569E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2F"/>
    <w:rsid w:val="001C1F95"/>
    <w:rsid w:val="001E3271"/>
    <w:rsid w:val="0025111D"/>
    <w:rsid w:val="008F0F2F"/>
    <w:rsid w:val="00AE467F"/>
    <w:rsid w:val="00B30AB9"/>
    <w:rsid w:val="00BD1138"/>
    <w:rsid w:val="00E10CC2"/>
    <w:rsid w:val="00E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9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9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2017-01-24T11:47:00Z</dcterms:created>
  <dcterms:modified xsi:type="dcterms:W3CDTF">2017-02-01T09:14:00Z</dcterms:modified>
</cp:coreProperties>
</file>